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C1" w:rsidRPr="00DC76C1" w:rsidRDefault="00DC76C1" w:rsidP="00DC76C1">
      <w:pPr>
        <w:jc w:val="right"/>
        <w:rPr>
          <w:b/>
          <w:sz w:val="28"/>
        </w:rPr>
      </w:pPr>
      <w:r w:rsidRPr="00DC76C1">
        <w:rPr>
          <w:rFonts w:cs="Arial"/>
          <w:b/>
          <w:i/>
        </w:rPr>
        <w:t>Z5_1_2_2</w:t>
      </w:r>
    </w:p>
    <w:p w:rsidR="0077154B" w:rsidRPr="00DC76C1" w:rsidRDefault="00DC76C1">
      <w:pPr>
        <w:rPr>
          <w:b/>
          <w:sz w:val="28"/>
        </w:rPr>
      </w:pPr>
      <w:r w:rsidRPr="00DC76C1">
        <w:rPr>
          <w:b/>
          <w:sz w:val="28"/>
        </w:rPr>
        <w:t>Schemat planu diagnozy lokalnej oświaty</w:t>
      </w:r>
    </w:p>
    <w:p w:rsidR="00DC76C1" w:rsidRPr="00564F93" w:rsidRDefault="00DC76C1" w:rsidP="00DC76C1">
      <w:pPr>
        <w:rPr>
          <w:rFonts w:cs="Arial"/>
        </w:rPr>
      </w:pPr>
      <w:r w:rsidRPr="00564F93">
        <w:rPr>
          <w:rFonts w:cs="Arial"/>
        </w:rPr>
        <w:t>Cel diagnozy stanu lokalnej oświaty</w:t>
      </w:r>
    </w:p>
    <w:tbl>
      <w:tblPr>
        <w:tblStyle w:val="Tabela-Siatka"/>
        <w:tblW w:w="0" w:type="auto"/>
        <w:tblLook w:val="04A0"/>
      </w:tblPr>
      <w:tblGrid>
        <w:gridCol w:w="8786"/>
      </w:tblGrid>
      <w:tr w:rsidR="00DC76C1" w:rsidRPr="00564F93" w:rsidTr="00515846">
        <w:tc>
          <w:tcPr>
            <w:tcW w:w="8786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</w:tbl>
    <w:p w:rsidR="00DC76C1" w:rsidRPr="00564F93" w:rsidRDefault="00DC76C1" w:rsidP="00DC76C1">
      <w:pPr>
        <w:rPr>
          <w:rFonts w:cs="Arial"/>
        </w:rPr>
      </w:pPr>
      <w:r w:rsidRPr="00564F93">
        <w:rPr>
          <w:rFonts w:cs="Arial"/>
        </w:rPr>
        <w:t>Obszar badania stanu lokalnej oświaty</w:t>
      </w:r>
    </w:p>
    <w:tbl>
      <w:tblPr>
        <w:tblStyle w:val="Tabela-Siatka"/>
        <w:tblW w:w="0" w:type="auto"/>
        <w:tblLook w:val="04A0"/>
      </w:tblPr>
      <w:tblGrid>
        <w:gridCol w:w="8786"/>
      </w:tblGrid>
      <w:tr w:rsidR="00DC76C1" w:rsidRPr="00564F93" w:rsidTr="00515846">
        <w:tc>
          <w:tcPr>
            <w:tcW w:w="8786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</w:tbl>
    <w:p w:rsidR="00DC76C1" w:rsidRPr="00564F93" w:rsidRDefault="00DC76C1" w:rsidP="00DC76C1">
      <w:pPr>
        <w:rPr>
          <w:rFonts w:cs="Arial"/>
        </w:rPr>
      </w:pPr>
    </w:p>
    <w:tbl>
      <w:tblPr>
        <w:tblStyle w:val="Tabela-Siatka"/>
        <w:tblW w:w="0" w:type="auto"/>
        <w:tblLook w:val="04A0"/>
      </w:tblPr>
      <w:tblGrid>
        <w:gridCol w:w="1980"/>
        <w:gridCol w:w="1559"/>
        <w:gridCol w:w="1843"/>
        <w:gridCol w:w="1558"/>
        <w:gridCol w:w="1922"/>
      </w:tblGrid>
      <w:tr w:rsidR="00DC76C1" w:rsidRPr="000A3057" w:rsidTr="00DC76C1">
        <w:tc>
          <w:tcPr>
            <w:tcW w:w="1980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bookmarkStart w:id="0" w:name="_GoBack"/>
            <w:r w:rsidRPr="000A3057">
              <w:rPr>
                <w:rFonts w:cs="Arial"/>
                <w:b/>
              </w:rPr>
              <w:t>Pytanie kluczowe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Kryteria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Przykładowe wskaźniki</w:t>
            </w:r>
          </w:p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oświatowe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Źródło</w:t>
            </w:r>
          </w:p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informacji</w:t>
            </w:r>
          </w:p>
        </w:tc>
        <w:tc>
          <w:tcPr>
            <w:tcW w:w="1922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Przykładowe metody/ techniki/ narzędzia</w:t>
            </w:r>
          </w:p>
        </w:tc>
      </w:tr>
      <w:bookmarkEnd w:id="0"/>
      <w:tr w:rsidR="00DC76C1" w:rsidRPr="00564F93" w:rsidTr="00DC76C1">
        <w:tc>
          <w:tcPr>
            <w:tcW w:w="1980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8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922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  <w:tr w:rsidR="00DC76C1" w:rsidRPr="00564F93" w:rsidTr="00DC76C1">
        <w:tc>
          <w:tcPr>
            <w:tcW w:w="1980" w:type="dxa"/>
          </w:tcPr>
          <w:p w:rsidR="00DC76C1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  <w:p w:rsidR="00DC76C1" w:rsidRPr="00564F93" w:rsidRDefault="00DC76C1" w:rsidP="00515846">
            <w:pPr>
              <w:rPr>
                <w:rFonts w:cs="Arial"/>
              </w:rPr>
            </w:pPr>
          </w:p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8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922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  <w:tr w:rsidR="00DC76C1" w:rsidRPr="00564F93" w:rsidTr="00DC76C1">
        <w:tc>
          <w:tcPr>
            <w:tcW w:w="1980" w:type="dxa"/>
          </w:tcPr>
          <w:p w:rsidR="00DC76C1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8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922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</w:tbl>
    <w:p w:rsidR="00DC76C1" w:rsidRDefault="00DC76C1"/>
    <w:sectPr w:rsidR="00DC76C1" w:rsidSect="00D65A9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6A1" w:rsidRDefault="007F76A1" w:rsidP="0009108E">
      <w:pPr>
        <w:spacing w:before="0" w:after="0" w:line="240" w:lineRule="auto"/>
      </w:pPr>
      <w:r>
        <w:separator/>
      </w:r>
    </w:p>
  </w:endnote>
  <w:endnote w:type="continuationSeparator" w:id="0">
    <w:p w:rsidR="007F76A1" w:rsidRDefault="007F76A1" w:rsidP="000910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6A1" w:rsidRDefault="007F76A1" w:rsidP="0009108E">
      <w:pPr>
        <w:spacing w:before="0" w:after="0" w:line="240" w:lineRule="auto"/>
      </w:pPr>
      <w:r>
        <w:separator/>
      </w:r>
    </w:p>
  </w:footnote>
  <w:footnote w:type="continuationSeparator" w:id="0">
    <w:p w:rsidR="007F76A1" w:rsidRDefault="007F76A1" w:rsidP="000910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08E" w:rsidRDefault="0009108E">
    <w:pPr>
      <w:pStyle w:val="Nagwek"/>
    </w:pPr>
    <w:r>
      <w:rPr>
        <w:noProof/>
      </w:rPr>
      <w:drawing>
        <wp:inline distT="0" distB="0" distL="0" distR="0">
          <wp:extent cx="5760720" cy="51489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6C1"/>
    <w:rsid w:val="0009108E"/>
    <w:rsid w:val="000A3057"/>
    <w:rsid w:val="007B1B58"/>
    <w:rsid w:val="007F76A1"/>
    <w:rsid w:val="009347AD"/>
    <w:rsid w:val="00D65A9B"/>
    <w:rsid w:val="00DC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6C1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6C1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910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8E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910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8E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0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08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3</cp:revision>
  <dcterms:created xsi:type="dcterms:W3CDTF">2017-12-15T18:05:00Z</dcterms:created>
  <dcterms:modified xsi:type="dcterms:W3CDTF">2018-02-20T13:23:00Z</dcterms:modified>
</cp:coreProperties>
</file>